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2412"/>
        <w:gridCol w:w="2435"/>
      </w:tblGrid>
      <w:tr w:rsidR="00986EC1" w:rsidRPr="00D30747" w:rsidTr="004009B6">
        <w:tc>
          <w:tcPr>
            <w:tcW w:w="4926" w:type="dxa"/>
          </w:tcPr>
          <w:p w:rsidR="00986EC1" w:rsidRPr="00D30747" w:rsidRDefault="00986EC1" w:rsidP="004009B6">
            <w:pPr>
              <w:jc w:val="right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986EC1" w:rsidRPr="00D30747" w:rsidRDefault="00986EC1" w:rsidP="004009B6">
            <w:pPr>
              <w:jc w:val="right"/>
              <w:rPr>
                <w:sz w:val="24"/>
              </w:rPr>
            </w:pPr>
            <w:r w:rsidRPr="00D30747">
              <w:rPr>
                <w:sz w:val="24"/>
              </w:rPr>
              <w:t>УТВЕРЖДАЮ:</w:t>
            </w:r>
          </w:p>
        </w:tc>
      </w:tr>
      <w:tr w:rsidR="00986EC1" w:rsidRPr="00D30747" w:rsidTr="004009B6">
        <w:tc>
          <w:tcPr>
            <w:tcW w:w="4926" w:type="dxa"/>
          </w:tcPr>
          <w:p w:rsidR="00986EC1" w:rsidRPr="00D30747" w:rsidRDefault="00986EC1" w:rsidP="004009B6">
            <w:pPr>
              <w:jc w:val="right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986EC1" w:rsidRPr="0075773D" w:rsidRDefault="00E76679" w:rsidP="004009B6">
            <w:pPr>
              <w:pStyle w:val="a6"/>
              <w:jc w:val="center"/>
            </w:pPr>
            <w:r>
              <w:t xml:space="preserve">Приказом </w:t>
            </w:r>
            <w:r w:rsidR="00986EC1" w:rsidRPr="0075773D">
              <w:t xml:space="preserve">МБУК </w:t>
            </w:r>
          </w:p>
          <w:p w:rsidR="00986EC1" w:rsidRPr="0075773D" w:rsidRDefault="00986EC1" w:rsidP="004009B6">
            <w:pPr>
              <w:pStyle w:val="a6"/>
              <w:jc w:val="center"/>
            </w:pPr>
            <w:r w:rsidRPr="0075773D">
              <w:t>«Табунщиковский СДК»</w:t>
            </w:r>
          </w:p>
          <w:p w:rsidR="00986EC1" w:rsidRPr="00D30747" w:rsidRDefault="00986EC1" w:rsidP="004009B6">
            <w:pPr>
              <w:pStyle w:val="a6"/>
              <w:rPr>
                <w:u w:val="single"/>
              </w:rPr>
            </w:pPr>
          </w:p>
        </w:tc>
      </w:tr>
      <w:tr w:rsidR="00986EC1" w:rsidRPr="00D30747" w:rsidTr="004009B6">
        <w:tc>
          <w:tcPr>
            <w:tcW w:w="4926" w:type="dxa"/>
          </w:tcPr>
          <w:p w:rsidR="00986EC1" w:rsidRPr="00D30747" w:rsidRDefault="00986EC1" w:rsidP="004009B6">
            <w:pPr>
              <w:jc w:val="right"/>
              <w:rPr>
                <w:sz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986EC1" w:rsidRPr="0075773D" w:rsidRDefault="00986EC1" w:rsidP="004009B6">
            <w:pPr>
              <w:pStyle w:val="a6"/>
              <w:jc w:val="center"/>
            </w:pPr>
          </w:p>
        </w:tc>
        <w:tc>
          <w:tcPr>
            <w:tcW w:w="2464" w:type="dxa"/>
          </w:tcPr>
          <w:p w:rsidR="00986EC1" w:rsidRPr="0075773D" w:rsidRDefault="00986EC1" w:rsidP="004009B6">
            <w:pPr>
              <w:pStyle w:val="a6"/>
              <w:jc w:val="center"/>
            </w:pPr>
            <w:r>
              <w:t>Кудрявцева О.Н.</w:t>
            </w:r>
          </w:p>
        </w:tc>
      </w:tr>
      <w:tr w:rsidR="00986EC1" w:rsidRPr="00D30747" w:rsidTr="004009B6">
        <w:tc>
          <w:tcPr>
            <w:tcW w:w="4926" w:type="dxa"/>
          </w:tcPr>
          <w:p w:rsidR="00986EC1" w:rsidRPr="00D30747" w:rsidRDefault="00986EC1" w:rsidP="004009B6">
            <w:pPr>
              <w:jc w:val="right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986EC1" w:rsidRPr="00D30747" w:rsidRDefault="00986EC1" w:rsidP="004009B6">
            <w:pPr>
              <w:pStyle w:val="a6"/>
              <w:rPr>
                <w:sz w:val="16"/>
                <w:szCs w:val="16"/>
              </w:rPr>
            </w:pPr>
            <w:r w:rsidRPr="00D30747">
              <w:rPr>
                <w:sz w:val="16"/>
                <w:szCs w:val="16"/>
              </w:rPr>
              <w:t>М.П.</w:t>
            </w:r>
          </w:p>
        </w:tc>
        <w:tc>
          <w:tcPr>
            <w:tcW w:w="2464" w:type="dxa"/>
          </w:tcPr>
          <w:p w:rsidR="00986EC1" w:rsidRPr="0075773D" w:rsidRDefault="00986EC1" w:rsidP="004009B6">
            <w:pPr>
              <w:pStyle w:val="a6"/>
              <w:jc w:val="center"/>
            </w:pPr>
          </w:p>
        </w:tc>
      </w:tr>
      <w:tr w:rsidR="00986EC1" w:rsidRPr="00D30747" w:rsidTr="004009B6">
        <w:tc>
          <w:tcPr>
            <w:tcW w:w="4926" w:type="dxa"/>
          </w:tcPr>
          <w:p w:rsidR="00986EC1" w:rsidRPr="00D30747" w:rsidRDefault="00986EC1" w:rsidP="004009B6">
            <w:pPr>
              <w:jc w:val="right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986EC1" w:rsidRPr="0075773D" w:rsidRDefault="00986EC1" w:rsidP="00986EC1">
            <w:pPr>
              <w:pStyle w:val="a6"/>
              <w:jc w:val="center"/>
            </w:pPr>
            <w:r w:rsidRPr="00D30747">
              <w:rPr>
                <w:u w:val="single"/>
              </w:rPr>
              <w:t>«</w:t>
            </w:r>
            <w:r>
              <w:rPr>
                <w:u w:val="single"/>
              </w:rPr>
              <w:t>09</w:t>
            </w:r>
            <w:r w:rsidRPr="00D30747">
              <w:rPr>
                <w:u w:val="single"/>
              </w:rPr>
              <w:t xml:space="preserve">» </w:t>
            </w:r>
            <w:r w:rsidRPr="0075773D">
              <w:t xml:space="preserve">   </w:t>
            </w:r>
            <w:r w:rsidRPr="00D30747">
              <w:rPr>
                <w:u w:val="single"/>
              </w:rPr>
              <w:t xml:space="preserve"> </w:t>
            </w:r>
            <w:r>
              <w:rPr>
                <w:u w:val="single"/>
              </w:rPr>
              <w:t>января</w:t>
            </w:r>
            <w:r w:rsidRPr="0075773D">
              <w:t xml:space="preserve">   </w:t>
            </w:r>
            <w:r w:rsidRPr="00D30747">
              <w:rPr>
                <w:u w:val="single"/>
              </w:rPr>
              <w:t>202</w:t>
            </w:r>
            <w:r>
              <w:rPr>
                <w:u w:val="single"/>
              </w:rPr>
              <w:t>5</w:t>
            </w:r>
            <w:r w:rsidRPr="00D30747">
              <w:rPr>
                <w:u w:val="single"/>
              </w:rPr>
              <w:t>г</w:t>
            </w:r>
          </w:p>
        </w:tc>
      </w:tr>
    </w:tbl>
    <w:p w:rsidR="00637A5C" w:rsidRDefault="00637A5C">
      <w:pPr>
        <w:pStyle w:val="a3"/>
        <w:ind w:left="0"/>
        <w:rPr>
          <w:sz w:val="24"/>
        </w:rPr>
      </w:pPr>
    </w:p>
    <w:p w:rsidR="00637A5C" w:rsidRDefault="00637A5C">
      <w:pPr>
        <w:pStyle w:val="a3"/>
        <w:ind w:left="0"/>
        <w:rPr>
          <w:sz w:val="24"/>
        </w:rPr>
      </w:pPr>
    </w:p>
    <w:p w:rsidR="00637A5C" w:rsidRDefault="00637A5C">
      <w:pPr>
        <w:pStyle w:val="a3"/>
        <w:ind w:left="0"/>
        <w:rPr>
          <w:sz w:val="24"/>
        </w:rPr>
      </w:pPr>
    </w:p>
    <w:p w:rsidR="00637A5C" w:rsidRPr="00986EC1" w:rsidRDefault="00637A5C">
      <w:pPr>
        <w:pStyle w:val="a3"/>
        <w:spacing w:before="8"/>
        <w:ind w:left="0"/>
      </w:pPr>
    </w:p>
    <w:p w:rsidR="00637A5C" w:rsidRPr="00986EC1" w:rsidRDefault="007F59F8" w:rsidP="00986EC1">
      <w:pPr>
        <w:ind w:firstLine="142"/>
        <w:jc w:val="center"/>
        <w:rPr>
          <w:b/>
          <w:sz w:val="28"/>
          <w:szCs w:val="28"/>
        </w:rPr>
      </w:pPr>
      <w:r w:rsidRPr="00986EC1">
        <w:rPr>
          <w:b/>
          <w:sz w:val="28"/>
          <w:szCs w:val="28"/>
        </w:rPr>
        <w:t>Правила</w:t>
      </w:r>
      <w:r w:rsidRPr="00986EC1">
        <w:rPr>
          <w:b/>
          <w:sz w:val="28"/>
          <w:szCs w:val="28"/>
        </w:rPr>
        <w:t xml:space="preserve"> </w:t>
      </w:r>
      <w:r w:rsidRPr="00986EC1">
        <w:rPr>
          <w:b/>
          <w:sz w:val="28"/>
          <w:szCs w:val="28"/>
        </w:rPr>
        <w:t>посещения</w:t>
      </w:r>
      <w:r w:rsidRPr="00986EC1">
        <w:rPr>
          <w:b/>
          <w:sz w:val="28"/>
          <w:szCs w:val="28"/>
        </w:rPr>
        <w:t xml:space="preserve"> </w:t>
      </w:r>
      <w:r w:rsidRPr="00986EC1">
        <w:rPr>
          <w:b/>
          <w:sz w:val="28"/>
          <w:szCs w:val="28"/>
        </w:rPr>
        <w:t>МБУК</w:t>
      </w:r>
      <w:r w:rsidRPr="00986EC1">
        <w:rPr>
          <w:b/>
          <w:sz w:val="28"/>
          <w:szCs w:val="28"/>
        </w:rPr>
        <w:t xml:space="preserve"> </w:t>
      </w:r>
      <w:r w:rsidRPr="00986EC1">
        <w:rPr>
          <w:b/>
          <w:sz w:val="28"/>
          <w:szCs w:val="28"/>
        </w:rPr>
        <w:t>«</w:t>
      </w:r>
      <w:r w:rsidR="00986EC1" w:rsidRPr="00986EC1">
        <w:rPr>
          <w:b/>
          <w:sz w:val="28"/>
          <w:szCs w:val="28"/>
        </w:rPr>
        <w:t>Табунщиковский СДК</w:t>
      </w:r>
      <w:r w:rsidRPr="00986EC1">
        <w:rPr>
          <w:b/>
          <w:sz w:val="28"/>
          <w:szCs w:val="28"/>
        </w:rPr>
        <w:t>»</w:t>
      </w:r>
    </w:p>
    <w:p w:rsidR="00986EC1" w:rsidRPr="00986EC1" w:rsidRDefault="00986EC1" w:rsidP="00986EC1">
      <w:pPr>
        <w:ind w:firstLine="142"/>
        <w:jc w:val="both"/>
        <w:rPr>
          <w:b/>
          <w:sz w:val="24"/>
          <w:szCs w:val="24"/>
        </w:rPr>
      </w:pPr>
    </w:p>
    <w:p w:rsidR="00637A5C" w:rsidRPr="00986EC1" w:rsidRDefault="007F59F8" w:rsidP="00986EC1">
      <w:pPr>
        <w:ind w:firstLine="709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Правила посещения Муниципального бюджетного учреждения культуры «</w:t>
      </w:r>
      <w:r w:rsidR="00986EC1" w:rsidRPr="00986EC1">
        <w:rPr>
          <w:sz w:val="24"/>
          <w:szCs w:val="24"/>
        </w:rPr>
        <w:t>Табунщиковский СДК</w:t>
      </w:r>
      <w:r w:rsidRPr="00986EC1">
        <w:rPr>
          <w:sz w:val="24"/>
          <w:szCs w:val="24"/>
        </w:rPr>
        <w:t>» (далее – «Правила»), определяют порядок посещения Муниципального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бюджетного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учреждения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культуры «</w:t>
      </w:r>
      <w:r w:rsidR="00986EC1" w:rsidRPr="00986EC1">
        <w:rPr>
          <w:sz w:val="24"/>
          <w:szCs w:val="24"/>
        </w:rPr>
        <w:t>Табунщиковский СДК</w:t>
      </w:r>
      <w:r w:rsidRPr="00986EC1">
        <w:rPr>
          <w:sz w:val="24"/>
          <w:szCs w:val="24"/>
        </w:rPr>
        <w:t>»</w:t>
      </w:r>
      <w:r w:rsidR="00986EC1"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и поведения в нем.</w:t>
      </w:r>
    </w:p>
    <w:p w:rsidR="00637A5C" w:rsidRPr="00986EC1" w:rsidRDefault="007F59F8" w:rsidP="00986EC1">
      <w:pPr>
        <w:ind w:firstLine="709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Правила разработаны на основании и во исполнение действующего законодательства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являются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обобщением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дополнением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по отношению к нормам нижеперечисленных нор</w:t>
      </w:r>
      <w:r w:rsidRPr="00986EC1">
        <w:rPr>
          <w:sz w:val="24"/>
          <w:szCs w:val="24"/>
        </w:rPr>
        <w:t>мативных актов:</w:t>
      </w:r>
    </w:p>
    <w:p w:rsidR="00986EC1" w:rsidRP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Конституция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Федерации;</w:t>
      </w:r>
    </w:p>
    <w:p w:rsidR="00986EC1" w:rsidRP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Федеральный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закон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от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10.01.2001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№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7-ФЗ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«Об охране окружающей среды»;</w:t>
      </w:r>
    </w:p>
    <w:p w:rsidR="00986EC1" w:rsidRP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Федеральный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закон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от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30.03.1999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№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52-ФЗ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«О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санитарно- эпидемиологическом благополучии населения»;</w:t>
      </w:r>
    </w:p>
    <w:p w:rsidR="00986EC1" w:rsidRP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Федеральный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закон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от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06.03.2006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№35-ФЗ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«О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 xml:space="preserve">противодействии </w:t>
      </w:r>
      <w:r w:rsidRPr="00986EC1">
        <w:rPr>
          <w:sz w:val="24"/>
          <w:szCs w:val="24"/>
        </w:rPr>
        <w:t>терроризму»;</w:t>
      </w:r>
    </w:p>
    <w:p w:rsidR="00637A5C" w:rsidRP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Кодекс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об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административных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правонарушениях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от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30.12.2001</w:t>
      </w:r>
    </w:p>
    <w:p w:rsidR="00986EC1" w:rsidRDefault="007F59F8" w:rsidP="00986EC1">
      <w:pPr>
        <w:ind w:left="567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№195-</w:t>
      </w:r>
      <w:r w:rsidRPr="00986EC1">
        <w:rPr>
          <w:sz w:val="24"/>
          <w:szCs w:val="24"/>
        </w:rPr>
        <w:t>ФЗ;</w:t>
      </w:r>
    </w:p>
    <w:p w:rsid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Указ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Президента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от 15.02.2006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№116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«О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мерах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по противодействию терроризму»;</w:t>
      </w:r>
    </w:p>
    <w:p w:rsidR="00637A5C" w:rsidRPr="00986EC1" w:rsidRDefault="007F59F8" w:rsidP="00986EC1">
      <w:pPr>
        <w:pStyle w:val="a5"/>
        <w:numPr>
          <w:ilvl w:val="0"/>
          <w:numId w:val="10"/>
        </w:numPr>
        <w:ind w:left="567" w:firstLine="0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Приказом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Министерства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культуры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от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01.11.1994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№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736</w:t>
      </w:r>
      <w:r w:rsidR="00986EC1"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«Правила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пожарной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безопасности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для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учреждений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культуры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Российской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Федерации ВППБ 13-01-94».</w:t>
      </w:r>
    </w:p>
    <w:p w:rsidR="00637A5C" w:rsidRPr="00986EC1" w:rsidRDefault="00986EC1" w:rsidP="00986EC1">
      <w:pPr>
        <w:ind w:firstLine="709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Табунщиковский СДК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открыт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для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посещения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в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общем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порядке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ежедневно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7F59F8" w:rsidRPr="00986EC1">
        <w:rPr>
          <w:sz w:val="24"/>
          <w:szCs w:val="24"/>
        </w:rPr>
        <w:t xml:space="preserve">:00 до </w:t>
      </w:r>
      <w:r w:rsidR="007F59F8" w:rsidRPr="00986EC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7F59F8" w:rsidRPr="00986EC1">
        <w:rPr>
          <w:sz w:val="24"/>
          <w:szCs w:val="24"/>
        </w:rPr>
        <w:t>:00 часов. Время посещения клубных фо</w:t>
      </w:r>
      <w:r>
        <w:rPr>
          <w:sz w:val="24"/>
          <w:szCs w:val="24"/>
        </w:rPr>
        <w:t>рмирований (кружков</w:t>
      </w:r>
      <w:r w:rsidR="007F59F8" w:rsidRPr="00986EC1">
        <w:rPr>
          <w:sz w:val="24"/>
          <w:szCs w:val="24"/>
        </w:rPr>
        <w:t>) определяется временем работы конкретной группы клубного формирования в соответствии с ее расписанием. Посе</w:t>
      </w:r>
      <w:r w:rsidR="007F59F8" w:rsidRPr="00986EC1">
        <w:rPr>
          <w:sz w:val="24"/>
          <w:szCs w:val="24"/>
        </w:rPr>
        <w:t>щение событий, мероприятий МБУК «</w:t>
      </w:r>
      <w:r>
        <w:rPr>
          <w:sz w:val="24"/>
          <w:szCs w:val="24"/>
        </w:rPr>
        <w:t>Табунщиковский СДК</w:t>
      </w:r>
      <w:r w:rsidR="007F59F8" w:rsidRPr="00986EC1">
        <w:rPr>
          <w:sz w:val="24"/>
          <w:szCs w:val="24"/>
        </w:rPr>
        <w:t>» определяется временем, указанным в соответствующих билетах, приглашениях, афишах и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т.п.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Информация о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событиях,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мероприятиях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и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клубных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формированиях</w:t>
      </w:r>
      <w:r w:rsidR="007F59F8" w:rsidRPr="00986EC1">
        <w:rPr>
          <w:sz w:val="24"/>
          <w:szCs w:val="24"/>
        </w:rPr>
        <w:t xml:space="preserve"> </w:t>
      </w:r>
      <w:r w:rsidR="007F59F8" w:rsidRPr="00986EC1">
        <w:rPr>
          <w:sz w:val="24"/>
          <w:szCs w:val="24"/>
        </w:rPr>
        <w:t>МБУК «</w:t>
      </w:r>
      <w:r>
        <w:rPr>
          <w:sz w:val="24"/>
          <w:szCs w:val="24"/>
        </w:rPr>
        <w:t>Табунщиковский СДК</w:t>
      </w:r>
      <w:r w:rsidR="007F59F8" w:rsidRPr="00986EC1">
        <w:rPr>
          <w:sz w:val="24"/>
          <w:szCs w:val="24"/>
        </w:rPr>
        <w:t>» и иная необходимая информация размещается на официальном сайте МБУК «</w:t>
      </w:r>
      <w:r>
        <w:rPr>
          <w:sz w:val="24"/>
          <w:szCs w:val="24"/>
        </w:rPr>
        <w:t>Табунщиковский СДК</w:t>
      </w:r>
      <w:r w:rsidR="007F59F8" w:rsidRPr="00986EC1">
        <w:rPr>
          <w:sz w:val="24"/>
          <w:szCs w:val="24"/>
        </w:rPr>
        <w:t xml:space="preserve">»: </w:t>
      </w:r>
      <w:hyperlink r:id="rId5" w:history="1">
        <w:r w:rsidRPr="00A9391F">
          <w:rPr>
            <w:rStyle w:val="a7"/>
            <w:sz w:val="24"/>
            <w:szCs w:val="24"/>
          </w:rPr>
          <w:t>https://табунщиковский-сдк.рф/ob-uchrezhdenii/svedeniya-ob-uchreditele</w:t>
        </w:r>
      </w:hyperlink>
      <w:r>
        <w:rPr>
          <w:sz w:val="24"/>
          <w:szCs w:val="24"/>
        </w:rPr>
        <w:t xml:space="preserve"> </w:t>
      </w:r>
    </w:p>
    <w:p w:rsidR="00986EC1" w:rsidRDefault="00986EC1" w:rsidP="00986EC1">
      <w:pPr>
        <w:ind w:firstLine="709"/>
        <w:jc w:val="both"/>
        <w:rPr>
          <w:sz w:val="24"/>
          <w:szCs w:val="24"/>
        </w:rPr>
      </w:pPr>
    </w:p>
    <w:p w:rsidR="00637A5C" w:rsidRPr="00986EC1" w:rsidRDefault="007F59F8" w:rsidP="00986EC1">
      <w:pPr>
        <w:ind w:firstLine="709"/>
        <w:jc w:val="both"/>
        <w:rPr>
          <w:b/>
          <w:sz w:val="24"/>
          <w:szCs w:val="24"/>
        </w:rPr>
      </w:pPr>
      <w:r w:rsidRPr="00986EC1">
        <w:rPr>
          <w:b/>
          <w:sz w:val="24"/>
          <w:szCs w:val="24"/>
        </w:rPr>
        <w:t>Общие</w:t>
      </w:r>
      <w:r w:rsidRPr="00986EC1">
        <w:rPr>
          <w:b/>
          <w:sz w:val="24"/>
          <w:szCs w:val="24"/>
        </w:rPr>
        <w:t xml:space="preserve"> </w:t>
      </w:r>
      <w:r w:rsidRPr="00986EC1">
        <w:rPr>
          <w:b/>
          <w:sz w:val="24"/>
          <w:szCs w:val="24"/>
        </w:rPr>
        <w:t>правила</w:t>
      </w:r>
      <w:r w:rsidRPr="00986EC1">
        <w:rPr>
          <w:b/>
          <w:sz w:val="24"/>
          <w:szCs w:val="24"/>
        </w:rPr>
        <w:t xml:space="preserve"> </w:t>
      </w:r>
      <w:r w:rsidRPr="00986EC1">
        <w:rPr>
          <w:b/>
          <w:sz w:val="24"/>
          <w:szCs w:val="24"/>
        </w:rPr>
        <w:t>посещения</w:t>
      </w:r>
      <w:r w:rsidRPr="00986EC1">
        <w:rPr>
          <w:b/>
          <w:sz w:val="24"/>
          <w:szCs w:val="24"/>
        </w:rPr>
        <w:t xml:space="preserve"> </w:t>
      </w:r>
      <w:r w:rsidRPr="00986EC1">
        <w:rPr>
          <w:b/>
          <w:sz w:val="24"/>
          <w:szCs w:val="24"/>
        </w:rPr>
        <w:t>МБУК</w:t>
      </w:r>
      <w:r w:rsidRPr="00986EC1">
        <w:rPr>
          <w:b/>
          <w:sz w:val="24"/>
          <w:szCs w:val="24"/>
        </w:rPr>
        <w:t xml:space="preserve"> </w:t>
      </w:r>
      <w:r w:rsidRPr="00986EC1">
        <w:rPr>
          <w:b/>
          <w:sz w:val="24"/>
          <w:szCs w:val="24"/>
        </w:rPr>
        <w:t>«</w:t>
      </w:r>
      <w:r w:rsidR="00986EC1" w:rsidRPr="00986EC1">
        <w:rPr>
          <w:b/>
          <w:sz w:val="24"/>
          <w:szCs w:val="24"/>
        </w:rPr>
        <w:t>Табунщиковский СДК</w:t>
      </w:r>
      <w:r w:rsidRPr="00986EC1">
        <w:rPr>
          <w:b/>
          <w:sz w:val="24"/>
          <w:szCs w:val="24"/>
        </w:rPr>
        <w:t>»:</w:t>
      </w:r>
    </w:p>
    <w:p w:rsidR="00637A5C" w:rsidRPr="00986EC1" w:rsidRDefault="007F59F8" w:rsidP="00986EC1">
      <w:pPr>
        <w:ind w:firstLine="709"/>
        <w:jc w:val="both"/>
        <w:rPr>
          <w:sz w:val="24"/>
          <w:szCs w:val="24"/>
        </w:rPr>
      </w:pPr>
      <w:r w:rsidRPr="00986EC1">
        <w:rPr>
          <w:sz w:val="24"/>
          <w:szCs w:val="24"/>
        </w:rPr>
        <w:t>Посетитель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МБУК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«</w:t>
      </w:r>
      <w:r w:rsidR="00986EC1">
        <w:rPr>
          <w:sz w:val="24"/>
          <w:szCs w:val="24"/>
        </w:rPr>
        <w:t>Табунщиковский СДК</w:t>
      </w:r>
      <w:r w:rsidRPr="00986EC1">
        <w:rPr>
          <w:sz w:val="24"/>
          <w:szCs w:val="24"/>
        </w:rPr>
        <w:t>»</w:t>
      </w:r>
      <w:r w:rsidRPr="00986EC1">
        <w:rPr>
          <w:sz w:val="24"/>
          <w:szCs w:val="24"/>
        </w:rPr>
        <w:t xml:space="preserve"> </w:t>
      </w:r>
      <w:r w:rsidRPr="00986EC1">
        <w:rPr>
          <w:sz w:val="24"/>
          <w:szCs w:val="24"/>
        </w:rPr>
        <w:t>вправ</w:t>
      </w:r>
      <w:r w:rsidRPr="00986EC1">
        <w:rPr>
          <w:sz w:val="24"/>
          <w:szCs w:val="24"/>
        </w:rPr>
        <w:t>е:</w:t>
      </w:r>
    </w:p>
    <w:p w:rsidR="00637A5C" w:rsidRPr="00E05BE6" w:rsidRDefault="007F59F8" w:rsidP="00E05BE6">
      <w:pPr>
        <w:pStyle w:val="a5"/>
        <w:numPr>
          <w:ilvl w:val="0"/>
          <w:numId w:val="12"/>
        </w:numPr>
        <w:tabs>
          <w:tab w:val="right" w:pos="426"/>
        </w:tabs>
        <w:ind w:left="567" w:hanging="11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Запрашивать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получать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справочную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информацию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процессу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организации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занятий в коллективах художественного творчества, а также о мероприятиях, проводимых в МБУК 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»;</w:t>
      </w:r>
    </w:p>
    <w:p w:rsidR="00637A5C" w:rsidRPr="00E05BE6" w:rsidRDefault="007F59F8" w:rsidP="00E05BE6">
      <w:pPr>
        <w:pStyle w:val="a5"/>
        <w:numPr>
          <w:ilvl w:val="0"/>
          <w:numId w:val="12"/>
        </w:numPr>
        <w:tabs>
          <w:tab w:val="right" w:pos="426"/>
        </w:tabs>
        <w:ind w:left="567" w:hanging="11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Получать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запрашиваемую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услугу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безвозмездной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или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платной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основе,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требовать качественного исполнения оказываемых услуг;</w:t>
      </w:r>
    </w:p>
    <w:p w:rsidR="00637A5C" w:rsidRPr="00E05BE6" w:rsidRDefault="007F59F8" w:rsidP="00E05BE6">
      <w:pPr>
        <w:pStyle w:val="a5"/>
        <w:numPr>
          <w:ilvl w:val="0"/>
          <w:numId w:val="12"/>
        </w:numPr>
        <w:tabs>
          <w:tab w:val="right" w:pos="426"/>
        </w:tabs>
        <w:ind w:left="567" w:hanging="11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Обращаться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за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оказанием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первой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медицинской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помощи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вахтеру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МБУК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»;</w:t>
      </w:r>
    </w:p>
    <w:p w:rsidR="00637A5C" w:rsidRDefault="007F59F8" w:rsidP="00E05BE6">
      <w:pPr>
        <w:pStyle w:val="a5"/>
        <w:numPr>
          <w:ilvl w:val="0"/>
          <w:numId w:val="12"/>
        </w:numPr>
        <w:tabs>
          <w:tab w:val="right" w:pos="426"/>
        </w:tabs>
        <w:ind w:left="567" w:hanging="11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При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возникновении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непредвиденных,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спорных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ситуаций,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обращаться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 xml:space="preserve">сотрудникам </w:t>
      </w:r>
      <w:r w:rsidRPr="00E05BE6">
        <w:rPr>
          <w:sz w:val="24"/>
          <w:szCs w:val="24"/>
        </w:rPr>
        <w:t>администрации, руководителю учреждения.</w:t>
      </w:r>
    </w:p>
    <w:p w:rsidR="00E05BE6" w:rsidRPr="00E05BE6" w:rsidRDefault="00E05BE6" w:rsidP="00E05BE6">
      <w:pPr>
        <w:pStyle w:val="a5"/>
        <w:numPr>
          <w:ilvl w:val="0"/>
          <w:numId w:val="12"/>
        </w:numPr>
        <w:tabs>
          <w:tab w:val="right" w:pos="426"/>
        </w:tabs>
        <w:ind w:left="567" w:hanging="11"/>
        <w:jc w:val="both"/>
        <w:rPr>
          <w:sz w:val="24"/>
          <w:szCs w:val="24"/>
        </w:rPr>
      </w:pPr>
    </w:p>
    <w:p w:rsidR="00637A5C" w:rsidRPr="00E05BE6" w:rsidRDefault="007F59F8" w:rsidP="00E05BE6">
      <w:pPr>
        <w:pStyle w:val="a5"/>
        <w:tabs>
          <w:tab w:val="right" w:pos="426"/>
        </w:tabs>
        <w:ind w:left="0"/>
        <w:jc w:val="both"/>
        <w:rPr>
          <w:b/>
          <w:sz w:val="24"/>
          <w:szCs w:val="24"/>
        </w:rPr>
      </w:pPr>
      <w:r w:rsidRPr="00E05BE6">
        <w:rPr>
          <w:b/>
          <w:sz w:val="24"/>
          <w:szCs w:val="24"/>
        </w:rPr>
        <w:t>Посетитель</w:t>
      </w:r>
      <w:r w:rsidRPr="00E05BE6">
        <w:rPr>
          <w:b/>
          <w:sz w:val="24"/>
          <w:szCs w:val="24"/>
        </w:rPr>
        <w:t xml:space="preserve"> </w:t>
      </w:r>
      <w:r w:rsidRPr="00E05BE6">
        <w:rPr>
          <w:b/>
          <w:sz w:val="24"/>
          <w:szCs w:val="24"/>
        </w:rPr>
        <w:t>М</w:t>
      </w:r>
      <w:r w:rsidRPr="00E05BE6">
        <w:rPr>
          <w:b/>
          <w:sz w:val="24"/>
          <w:szCs w:val="24"/>
        </w:rPr>
        <w:t>БУК</w:t>
      </w:r>
      <w:r w:rsidRPr="00E05BE6">
        <w:rPr>
          <w:b/>
          <w:sz w:val="24"/>
          <w:szCs w:val="24"/>
        </w:rPr>
        <w:t xml:space="preserve"> </w:t>
      </w:r>
      <w:r w:rsidRPr="00E05BE6">
        <w:rPr>
          <w:b/>
          <w:sz w:val="24"/>
          <w:szCs w:val="24"/>
        </w:rPr>
        <w:t>«</w:t>
      </w:r>
      <w:r w:rsidR="00986EC1" w:rsidRPr="00E05BE6">
        <w:rPr>
          <w:b/>
          <w:sz w:val="24"/>
          <w:szCs w:val="24"/>
        </w:rPr>
        <w:t>Табунщиковский СДК</w:t>
      </w:r>
      <w:r w:rsidRPr="00E05BE6">
        <w:rPr>
          <w:b/>
          <w:sz w:val="24"/>
          <w:szCs w:val="24"/>
        </w:rPr>
        <w:t>»</w:t>
      </w:r>
      <w:r w:rsidRPr="00E05BE6">
        <w:rPr>
          <w:b/>
          <w:sz w:val="24"/>
          <w:szCs w:val="24"/>
        </w:rPr>
        <w:t xml:space="preserve"> </w:t>
      </w:r>
      <w:r w:rsidRPr="00E05BE6">
        <w:rPr>
          <w:b/>
          <w:sz w:val="24"/>
          <w:szCs w:val="24"/>
        </w:rPr>
        <w:t>должен:</w:t>
      </w:r>
    </w:p>
    <w:p w:rsidR="00637A5C" w:rsidRPr="00E05BE6" w:rsidRDefault="007F59F8" w:rsidP="00697377">
      <w:pPr>
        <w:pStyle w:val="a5"/>
        <w:numPr>
          <w:ilvl w:val="0"/>
          <w:numId w:val="12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Соблюдать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общепринятые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нормы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поведения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граждан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общественных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местах</w:t>
      </w:r>
      <w:r w:rsidRPr="00E05BE6">
        <w:rPr>
          <w:spacing w:val="-2"/>
          <w:sz w:val="24"/>
          <w:szCs w:val="24"/>
        </w:rPr>
        <w:t>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rPr>
          <w:sz w:val="24"/>
          <w:szCs w:val="24"/>
        </w:rPr>
      </w:pPr>
      <w:r w:rsidRPr="00E05BE6">
        <w:rPr>
          <w:sz w:val="24"/>
          <w:szCs w:val="24"/>
        </w:rPr>
        <w:t>Не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оставлять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без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присмотра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личные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вещи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одежду;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В случае причинения ущерба МБУК 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вследствие порчи имущества возместить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причиненный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ущерб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денежной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форме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из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расчета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фактической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стоимости имущества,</w:t>
      </w:r>
      <w:r w:rsidR="00E05BE6"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 xml:space="preserve">согласно инвентарной стоимости доставки и установки указанного </w:t>
      </w:r>
      <w:r w:rsidRPr="00E05BE6">
        <w:rPr>
          <w:sz w:val="24"/>
          <w:szCs w:val="24"/>
        </w:rPr>
        <w:t>имущества;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Выполнять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законные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требования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администрации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МБУК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соблюдать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порядок и чистоту на территории учреждения;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Оставлять верхнюю одежду в гардеробе (учитывая сезонность его работы), использовать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сменную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обувь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для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прохода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помещения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для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занятий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 xml:space="preserve">танцевальные </w:t>
      </w:r>
      <w:r w:rsidRPr="00E05BE6">
        <w:rPr>
          <w:sz w:val="24"/>
          <w:szCs w:val="24"/>
        </w:rPr>
        <w:t>залы;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Соблюдать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Правила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поведения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посетителей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проведении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культурно-массовых, концертно-зрелищных, театральных мероприятий</w:t>
      </w:r>
      <w:r w:rsidR="00E05BE6">
        <w:rPr>
          <w:sz w:val="24"/>
          <w:szCs w:val="24"/>
        </w:rPr>
        <w:t xml:space="preserve"> (Приложение 1)</w:t>
      </w:r>
      <w:r w:rsidRPr="00E05BE6">
        <w:rPr>
          <w:sz w:val="24"/>
          <w:szCs w:val="24"/>
        </w:rPr>
        <w:t>.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Соблюдать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Правила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поведения участников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клубных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формирований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МБУК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</w:t>
      </w:r>
      <w:r w:rsidR="00E05BE6">
        <w:rPr>
          <w:sz w:val="24"/>
          <w:szCs w:val="24"/>
        </w:rPr>
        <w:t xml:space="preserve"> </w:t>
      </w:r>
      <w:r w:rsidR="00E05BE6">
        <w:rPr>
          <w:sz w:val="24"/>
          <w:szCs w:val="24"/>
        </w:rPr>
        <w:t xml:space="preserve">(Приложение </w:t>
      </w:r>
      <w:r w:rsidR="00E05BE6">
        <w:rPr>
          <w:sz w:val="24"/>
          <w:szCs w:val="24"/>
        </w:rPr>
        <w:t>2</w:t>
      </w:r>
      <w:r w:rsidR="00E05BE6">
        <w:rPr>
          <w:sz w:val="24"/>
          <w:szCs w:val="24"/>
        </w:rPr>
        <w:t>)</w:t>
      </w:r>
      <w:r w:rsidRPr="00E05BE6">
        <w:rPr>
          <w:sz w:val="24"/>
          <w:szCs w:val="24"/>
        </w:rPr>
        <w:t>.</w:t>
      </w:r>
    </w:p>
    <w:p w:rsidR="00697377" w:rsidRDefault="00697377" w:rsidP="00697377">
      <w:pPr>
        <w:pStyle w:val="a5"/>
        <w:tabs>
          <w:tab w:val="right" w:pos="426"/>
        </w:tabs>
        <w:ind w:left="0"/>
        <w:rPr>
          <w:sz w:val="24"/>
          <w:szCs w:val="24"/>
        </w:rPr>
      </w:pPr>
    </w:p>
    <w:p w:rsidR="00637A5C" w:rsidRPr="00697377" w:rsidRDefault="007F59F8" w:rsidP="00697377">
      <w:pPr>
        <w:pStyle w:val="a5"/>
        <w:tabs>
          <w:tab w:val="right" w:pos="426"/>
        </w:tabs>
        <w:ind w:left="0"/>
        <w:rPr>
          <w:b/>
          <w:sz w:val="24"/>
          <w:szCs w:val="24"/>
        </w:rPr>
      </w:pPr>
      <w:r w:rsidRPr="00697377">
        <w:rPr>
          <w:b/>
          <w:sz w:val="24"/>
          <w:szCs w:val="24"/>
        </w:rPr>
        <w:t>Посетителям</w:t>
      </w:r>
      <w:r w:rsidRPr="00697377">
        <w:rPr>
          <w:b/>
          <w:sz w:val="24"/>
          <w:szCs w:val="24"/>
        </w:rPr>
        <w:t xml:space="preserve"> </w:t>
      </w:r>
      <w:r w:rsidRPr="00697377">
        <w:rPr>
          <w:b/>
          <w:sz w:val="24"/>
          <w:szCs w:val="24"/>
        </w:rPr>
        <w:t>МБУК</w:t>
      </w:r>
      <w:r w:rsidRPr="00697377">
        <w:rPr>
          <w:b/>
          <w:sz w:val="24"/>
          <w:szCs w:val="24"/>
        </w:rPr>
        <w:t xml:space="preserve"> </w:t>
      </w:r>
      <w:r w:rsidRPr="00697377">
        <w:rPr>
          <w:b/>
          <w:sz w:val="24"/>
          <w:szCs w:val="24"/>
        </w:rPr>
        <w:t>«</w:t>
      </w:r>
      <w:r w:rsidR="00986EC1" w:rsidRPr="00697377">
        <w:rPr>
          <w:b/>
          <w:sz w:val="24"/>
          <w:szCs w:val="24"/>
        </w:rPr>
        <w:t>Табунщиковский СДК</w:t>
      </w:r>
      <w:r w:rsidRPr="00697377">
        <w:rPr>
          <w:b/>
          <w:sz w:val="24"/>
          <w:szCs w:val="24"/>
        </w:rPr>
        <w:t>»</w:t>
      </w:r>
      <w:r w:rsidRPr="00697377">
        <w:rPr>
          <w:b/>
          <w:sz w:val="24"/>
          <w:szCs w:val="24"/>
        </w:rPr>
        <w:t xml:space="preserve"> </w:t>
      </w:r>
      <w:r w:rsidRPr="00697377">
        <w:rPr>
          <w:b/>
          <w:sz w:val="24"/>
          <w:szCs w:val="24"/>
        </w:rPr>
        <w:t>запрещается: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Курить, владеть и пользоваться источниками открытого огня (факелы, свечи, кандел</w:t>
      </w:r>
      <w:r w:rsidRPr="00E05BE6">
        <w:rPr>
          <w:sz w:val="24"/>
          <w:szCs w:val="24"/>
        </w:rPr>
        <w:t>ябры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т.п.),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дуговыми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прожекторами,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а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также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запускать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фейерверки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 xml:space="preserve">огневые </w:t>
      </w:r>
      <w:r w:rsidRPr="00E05BE6">
        <w:rPr>
          <w:sz w:val="24"/>
          <w:szCs w:val="24"/>
        </w:rPr>
        <w:t>эффекты;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Распивать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спиртные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напитки,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находиться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нетрезвом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состоянии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или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каким-либо иным образом нарушать общественный порядок;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Входить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МБУК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крупногабаритными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(велосипеды,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лыжи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 xml:space="preserve">т.п.) </w:t>
      </w:r>
      <w:r w:rsidRPr="00E05BE6">
        <w:rPr>
          <w:sz w:val="24"/>
          <w:szCs w:val="24"/>
        </w:rPr>
        <w:t>предметами;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Наносить надписи и расклеивать объявления, плакаты и другую продукцию информационного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содержания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без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согласования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администрацией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МБУК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»;</w:t>
      </w:r>
    </w:p>
    <w:p w:rsidR="00637A5C" w:rsidRPr="00697377" w:rsidRDefault="007F59F8" w:rsidP="00050AAF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697377">
        <w:rPr>
          <w:sz w:val="24"/>
          <w:szCs w:val="24"/>
        </w:rPr>
        <w:t>Осуществлять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торговлю,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распространение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билетов,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проводить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экскурсии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и осуществлять иную деятельность в целях получения доходов без письменного</w:t>
      </w:r>
      <w:r w:rsid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согласования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с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руководством МБУК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«</w:t>
      </w:r>
      <w:r w:rsidR="00986EC1" w:rsidRPr="00697377">
        <w:rPr>
          <w:sz w:val="24"/>
          <w:szCs w:val="24"/>
        </w:rPr>
        <w:t>Табунщиковский СДК</w:t>
      </w:r>
      <w:r w:rsidRPr="00697377">
        <w:rPr>
          <w:sz w:val="24"/>
          <w:szCs w:val="24"/>
        </w:rPr>
        <w:t>»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и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>оформления</w:t>
      </w:r>
      <w:r w:rsidRPr="00697377">
        <w:rPr>
          <w:sz w:val="24"/>
          <w:szCs w:val="24"/>
        </w:rPr>
        <w:t xml:space="preserve"> </w:t>
      </w:r>
      <w:r w:rsidRPr="00697377">
        <w:rPr>
          <w:sz w:val="24"/>
          <w:szCs w:val="24"/>
        </w:rPr>
        <w:t xml:space="preserve">договорных </w:t>
      </w:r>
      <w:r w:rsidRPr="00697377">
        <w:rPr>
          <w:sz w:val="24"/>
          <w:szCs w:val="24"/>
        </w:rPr>
        <w:t>отношений;</w:t>
      </w:r>
    </w:p>
    <w:p w:rsidR="00637A5C" w:rsidRPr="00E05BE6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  <w:rPr>
          <w:sz w:val="24"/>
          <w:szCs w:val="24"/>
        </w:rPr>
      </w:pPr>
      <w:r w:rsidRPr="00E05BE6">
        <w:rPr>
          <w:sz w:val="24"/>
          <w:szCs w:val="24"/>
        </w:rPr>
        <w:t>Входить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помещение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грязной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обуви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одежде;</w:t>
      </w:r>
    </w:p>
    <w:p w:rsidR="00637A5C" w:rsidRPr="00986EC1" w:rsidRDefault="007F59F8" w:rsidP="00697377">
      <w:pPr>
        <w:pStyle w:val="a5"/>
        <w:numPr>
          <w:ilvl w:val="0"/>
          <w:numId w:val="13"/>
        </w:numPr>
        <w:tabs>
          <w:tab w:val="right" w:pos="567"/>
        </w:tabs>
        <w:ind w:left="284" w:firstLine="0"/>
        <w:jc w:val="both"/>
      </w:pPr>
      <w:r w:rsidRPr="00E05BE6">
        <w:rPr>
          <w:sz w:val="24"/>
          <w:szCs w:val="24"/>
        </w:rPr>
        <w:t>Входить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в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МБУК «</w:t>
      </w:r>
      <w:r w:rsidR="00986EC1" w:rsidRPr="00E05BE6">
        <w:rPr>
          <w:sz w:val="24"/>
          <w:szCs w:val="24"/>
        </w:rPr>
        <w:t>Табунщиковский СДК</w:t>
      </w:r>
      <w:r w:rsidRPr="00E05BE6">
        <w:rPr>
          <w:sz w:val="24"/>
          <w:szCs w:val="24"/>
        </w:rPr>
        <w:t>»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с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животными,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если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иное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не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предусмотрено</w:t>
      </w:r>
      <w:r w:rsidRPr="00E05BE6">
        <w:rPr>
          <w:sz w:val="24"/>
          <w:szCs w:val="24"/>
        </w:rPr>
        <w:t xml:space="preserve"> </w:t>
      </w:r>
      <w:r w:rsidRPr="00E05BE6">
        <w:rPr>
          <w:sz w:val="24"/>
          <w:szCs w:val="24"/>
        </w:rPr>
        <w:t>форматом соответствующего мероприятия или события, правилами посещения клубных формирований</w:t>
      </w:r>
      <w:r w:rsidRPr="00986EC1">
        <w:t>.</w:t>
      </w:r>
    </w:p>
    <w:p w:rsidR="00637A5C" w:rsidRDefault="00637A5C">
      <w:pPr>
        <w:pStyle w:val="a5"/>
        <w:rPr>
          <w:sz w:val="28"/>
        </w:rPr>
        <w:sectPr w:rsidR="00637A5C" w:rsidSect="00E05BE6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A0549F" w:rsidRDefault="00A0549F" w:rsidP="00A0549F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A0549F" w:rsidTr="00A0549F">
        <w:tc>
          <w:tcPr>
            <w:tcW w:w="4815" w:type="dxa"/>
          </w:tcPr>
          <w:p w:rsidR="00A0549F" w:rsidRDefault="00A0549F" w:rsidP="00A05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A0549F" w:rsidRPr="00A0549F" w:rsidRDefault="00A0549F" w:rsidP="00A0549F">
            <w:pPr>
              <w:jc w:val="center"/>
            </w:pPr>
            <w:r w:rsidRPr="00A0549F">
              <w:t xml:space="preserve">Приложение № </w:t>
            </w:r>
            <w:r>
              <w:t>1</w:t>
            </w:r>
          </w:p>
          <w:p w:rsidR="00A0549F" w:rsidRPr="00A0549F" w:rsidRDefault="00A0549F" w:rsidP="00A0549F">
            <w:pPr>
              <w:jc w:val="center"/>
            </w:pPr>
            <w:r w:rsidRPr="00A0549F">
              <w:t>к приказу МБУК «Табунщиковский СДК»</w:t>
            </w:r>
          </w:p>
          <w:p w:rsidR="00A0549F" w:rsidRPr="00A0549F" w:rsidRDefault="00A0549F" w:rsidP="00A0549F">
            <w:pPr>
              <w:jc w:val="center"/>
            </w:pPr>
          </w:p>
        </w:tc>
      </w:tr>
    </w:tbl>
    <w:p w:rsidR="00637A5C" w:rsidRPr="00A0549F" w:rsidRDefault="00637A5C" w:rsidP="00A0549F">
      <w:pPr>
        <w:jc w:val="both"/>
        <w:rPr>
          <w:sz w:val="24"/>
          <w:szCs w:val="24"/>
        </w:rPr>
      </w:pPr>
    </w:p>
    <w:p w:rsidR="00637A5C" w:rsidRPr="00A0549F" w:rsidRDefault="00637A5C" w:rsidP="00A0549F">
      <w:pPr>
        <w:jc w:val="both"/>
        <w:rPr>
          <w:sz w:val="24"/>
          <w:szCs w:val="24"/>
        </w:rPr>
      </w:pPr>
    </w:p>
    <w:p w:rsidR="00637A5C" w:rsidRDefault="007F59F8" w:rsidP="00A0549F">
      <w:pPr>
        <w:jc w:val="center"/>
        <w:rPr>
          <w:b/>
          <w:sz w:val="24"/>
          <w:szCs w:val="24"/>
        </w:rPr>
      </w:pPr>
      <w:r w:rsidRPr="00A0549F">
        <w:rPr>
          <w:b/>
          <w:sz w:val="24"/>
          <w:szCs w:val="24"/>
        </w:rPr>
        <w:t>Правила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поведения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для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посетителей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в МБУК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«</w:t>
      </w:r>
      <w:r w:rsidR="00986EC1" w:rsidRPr="00A0549F">
        <w:rPr>
          <w:b/>
          <w:sz w:val="24"/>
          <w:szCs w:val="24"/>
        </w:rPr>
        <w:t>Табунщиковский СДК</w:t>
      </w:r>
      <w:r w:rsidRPr="00A0549F">
        <w:rPr>
          <w:b/>
          <w:sz w:val="24"/>
          <w:szCs w:val="24"/>
        </w:rPr>
        <w:t>»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при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проведении</w:t>
      </w:r>
      <w:r w:rsidRP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культурно- массовых, концертно-зрелищных,</w:t>
      </w:r>
      <w:r w:rsidR="00A0549F">
        <w:rPr>
          <w:b/>
          <w:sz w:val="24"/>
          <w:szCs w:val="24"/>
        </w:rPr>
        <w:t xml:space="preserve"> </w:t>
      </w:r>
      <w:r w:rsidRPr="00A0549F">
        <w:rPr>
          <w:b/>
          <w:sz w:val="24"/>
          <w:szCs w:val="24"/>
        </w:rPr>
        <w:t>театральных мероприятий</w:t>
      </w:r>
    </w:p>
    <w:p w:rsidR="00A0549F" w:rsidRPr="00A0549F" w:rsidRDefault="00A0549F" w:rsidP="00A0549F">
      <w:pPr>
        <w:jc w:val="center"/>
        <w:rPr>
          <w:b/>
          <w:sz w:val="24"/>
          <w:szCs w:val="24"/>
        </w:rPr>
      </w:pPr>
    </w:p>
    <w:p w:rsidR="00637A5C" w:rsidRPr="00A0549F" w:rsidRDefault="007F59F8" w:rsidP="00A0549F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A0549F">
        <w:rPr>
          <w:i/>
          <w:sz w:val="24"/>
          <w:szCs w:val="24"/>
        </w:rPr>
        <w:t>Зрители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культурно-массовых,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театральных,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концертно-зрелищных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мероприятий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имеют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право: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Входить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мероприятия,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предусматривающие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наличие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билетов,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наличии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данных </w:t>
      </w:r>
      <w:proofErr w:type="spellStart"/>
      <w:proofErr w:type="gramStart"/>
      <w:r w:rsidR="007F59F8" w:rsidRPr="00A0549F">
        <w:rPr>
          <w:sz w:val="24"/>
          <w:szCs w:val="24"/>
        </w:rPr>
        <w:t>билетов,приглашений</w:t>
      </w:r>
      <w:proofErr w:type="spellEnd"/>
      <w:proofErr w:type="gramEnd"/>
      <w:r w:rsidR="007F59F8" w:rsidRPr="00A0549F">
        <w:rPr>
          <w:sz w:val="24"/>
          <w:szCs w:val="24"/>
        </w:rPr>
        <w:t xml:space="preserve"> или документов (аккредитаций), дающих право на вход.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Один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билет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дает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право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посещения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мероприятия одному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человеку.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На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могут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пройти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родители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ребенком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3-х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лет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без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предоставления ему отдельного места.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Пользоваться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установленном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порядке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расположенным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территории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учреждения культуры гардеробом и прочими услугами, предоставляемыми организаторами мероприятий и администрацией учреждения.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 xml:space="preserve">Проводить фото и </w:t>
      </w:r>
      <w:proofErr w:type="spellStart"/>
      <w:r w:rsidR="007F59F8" w:rsidRPr="00A0549F">
        <w:rPr>
          <w:sz w:val="24"/>
          <w:szCs w:val="24"/>
        </w:rPr>
        <w:t>видеосъѐмку</w:t>
      </w:r>
      <w:proofErr w:type="spellEnd"/>
      <w:r w:rsidR="007F59F8" w:rsidRPr="00A0549F">
        <w:rPr>
          <w:sz w:val="24"/>
          <w:szCs w:val="24"/>
        </w:rPr>
        <w:t xml:space="preserve"> (если их запрещение не предусмотрено организаторами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</w:t>
      </w:r>
      <w:r w:rsidR="007F59F8" w:rsidRPr="00A0549F">
        <w:rPr>
          <w:sz w:val="24"/>
          <w:szCs w:val="24"/>
        </w:rPr>
        <w:t>ероприятия,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чем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должна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быть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сделана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соответствующая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запись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 входных билетах).</w:t>
      </w:r>
    </w:p>
    <w:p w:rsid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</w:p>
    <w:p w:rsidR="00637A5C" w:rsidRPr="00A0549F" w:rsidRDefault="007F59F8" w:rsidP="00A0549F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A0549F">
        <w:rPr>
          <w:i/>
          <w:sz w:val="24"/>
          <w:szCs w:val="24"/>
        </w:rPr>
        <w:t>Зрители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культурно-массовых,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театральных,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концертно-зрелищных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мероприятий</w:t>
      </w:r>
      <w:r w:rsidRPr="00A0549F">
        <w:rPr>
          <w:i/>
          <w:sz w:val="24"/>
          <w:szCs w:val="24"/>
        </w:rPr>
        <w:t xml:space="preserve"> </w:t>
      </w:r>
      <w:r w:rsidRPr="00A0549F">
        <w:rPr>
          <w:i/>
          <w:sz w:val="24"/>
          <w:szCs w:val="24"/>
        </w:rPr>
        <w:t>обязаны: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Вести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себя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уважительно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отношению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другим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зрителям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участникам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Предъявлять</w:t>
      </w:r>
      <w:r w:rsidR="007F59F8"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контроллерам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билеты,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приглашения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или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документы,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дающие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право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 посещение мероприятия.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Незамедлительно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сообщать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администрации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учреждения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случаях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обнаружения подозрительных предметов, вещей.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При получении информации об эвакуации действовать</w:t>
      </w:r>
      <w:r w:rsidR="007F59F8" w:rsidRPr="00A0549F">
        <w:rPr>
          <w:sz w:val="24"/>
          <w:szCs w:val="24"/>
        </w:rPr>
        <w:t xml:space="preserve"> согласно указаниям ответственных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лиц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учреждения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сотрудников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государственных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служб,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соблюдая спокойствие и не создавая паники.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связи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принятием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ФЗ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РФ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№436-ФЗ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(в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ред.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28.07.2012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№139-ФЗ) «О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защите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детей от информации, причиняющей вред их здоровью и развитию»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зрители должны более внимательно отнестись к выбору мероприятия для детей и учитывать рекомендации МБУК «</w:t>
      </w:r>
      <w:r w:rsidR="00986EC1" w:rsidRPr="00A0549F">
        <w:rPr>
          <w:sz w:val="24"/>
          <w:szCs w:val="24"/>
        </w:rPr>
        <w:t>Табунщиковский СДК</w:t>
      </w:r>
      <w:r w:rsidR="007F59F8" w:rsidRPr="00A0549F">
        <w:rPr>
          <w:sz w:val="24"/>
          <w:szCs w:val="24"/>
        </w:rPr>
        <w:t xml:space="preserve">» по возрастным ограничениям, при покупке билета, посещении </w:t>
      </w:r>
      <w:r w:rsidR="007F59F8" w:rsidRPr="00A0549F">
        <w:rPr>
          <w:sz w:val="24"/>
          <w:szCs w:val="24"/>
        </w:rPr>
        <w:t>мероприятия.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Зритель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обяз</w:t>
      </w:r>
      <w:r w:rsidR="007F59F8" w:rsidRPr="00A0549F">
        <w:rPr>
          <w:sz w:val="24"/>
          <w:szCs w:val="24"/>
        </w:rPr>
        <w:t>ан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сдать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гардероб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верхнюю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одежду,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габаритные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сумки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пакеты.</w:t>
      </w:r>
      <w:r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МБУК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«</w:t>
      </w:r>
      <w:r w:rsidR="00986EC1" w:rsidRPr="00A0549F">
        <w:rPr>
          <w:sz w:val="24"/>
          <w:szCs w:val="24"/>
        </w:rPr>
        <w:t>Табунщиковский СДК</w:t>
      </w:r>
      <w:r w:rsidR="007F59F8" w:rsidRPr="00A0549F">
        <w:rPr>
          <w:sz w:val="24"/>
          <w:szCs w:val="24"/>
        </w:rPr>
        <w:t>»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несет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ответственности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сохранность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ценных вещей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денег, оставленных в гардеробе.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Зритель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обязан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отключить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средства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мобильной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связи.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Зрители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обязаны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покинуть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здание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Центра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истечении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30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минут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после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завершения </w:t>
      </w:r>
      <w:r w:rsidR="007F59F8" w:rsidRPr="00A0549F">
        <w:rPr>
          <w:sz w:val="24"/>
          <w:szCs w:val="24"/>
        </w:rPr>
        <w:t>мероприятия.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Зрителям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культурно-массовых,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театральных,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концертно-зрелищных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запрещено: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Проходить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концертный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зал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верхней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одежде,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заносить</w:t>
      </w:r>
      <w:r w:rsidR="007F59F8" w:rsidRPr="00A0549F">
        <w:rPr>
          <w:sz w:val="24"/>
          <w:szCs w:val="24"/>
        </w:rPr>
        <w:t xml:space="preserve"> </w:t>
      </w:r>
      <w:proofErr w:type="spellStart"/>
      <w:r w:rsidR="007F59F8" w:rsidRPr="00A0549F">
        <w:rPr>
          <w:sz w:val="24"/>
          <w:szCs w:val="24"/>
        </w:rPr>
        <w:t>еѐ</w:t>
      </w:r>
      <w:proofErr w:type="spellEnd"/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руках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размещать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на </w:t>
      </w:r>
      <w:r w:rsidR="007F59F8" w:rsidRPr="00A0549F">
        <w:rPr>
          <w:sz w:val="24"/>
          <w:szCs w:val="24"/>
        </w:rPr>
        <w:t>креслах.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Проходить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концертный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зал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состоянии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алкогольного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либо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наркотического </w:t>
      </w:r>
      <w:r w:rsidR="007F59F8" w:rsidRPr="00A0549F">
        <w:rPr>
          <w:sz w:val="24"/>
          <w:szCs w:val="24"/>
        </w:rPr>
        <w:t>опьянения.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Заходить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концертный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зал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продуктами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питания,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кофе,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другими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напитками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и </w:t>
      </w:r>
      <w:r w:rsidR="007F59F8" w:rsidRPr="00A0549F">
        <w:rPr>
          <w:sz w:val="24"/>
          <w:szCs w:val="24"/>
        </w:rPr>
        <w:t>мороженым.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Проносить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собой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зал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огнеопасные,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взрывчатые,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ядовитые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вещества,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колющие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 режущие предметы, чемо</w:t>
      </w:r>
      <w:r w:rsidR="007F59F8" w:rsidRPr="00A0549F">
        <w:rPr>
          <w:sz w:val="24"/>
          <w:szCs w:val="24"/>
        </w:rPr>
        <w:t xml:space="preserve">дан, крупногабаритные </w:t>
      </w:r>
      <w:r w:rsidRPr="00A0549F">
        <w:rPr>
          <w:sz w:val="24"/>
          <w:szCs w:val="24"/>
        </w:rPr>
        <w:t>свёртки</w:t>
      </w:r>
      <w:r w:rsidR="007F59F8" w:rsidRPr="00A0549F">
        <w:rPr>
          <w:sz w:val="24"/>
          <w:szCs w:val="24"/>
        </w:rPr>
        <w:t xml:space="preserve"> и сумки.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Курить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в </w:t>
      </w:r>
      <w:r w:rsidR="007F59F8" w:rsidRPr="00A0549F">
        <w:rPr>
          <w:sz w:val="24"/>
          <w:szCs w:val="24"/>
        </w:rPr>
        <w:t>учреждении.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Пользоваться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МБУК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«</w:t>
      </w:r>
      <w:r w:rsidR="00986EC1" w:rsidRPr="00A0549F">
        <w:rPr>
          <w:sz w:val="24"/>
          <w:szCs w:val="24"/>
        </w:rPr>
        <w:t>Табунщиковский СДК</w:t>
      </w:r>
      <w:r w:rsidR="007F59F8" w:rsidRPr="00A0549F">
        <w:rPr>
          <w:sz w:val="24"/>
          <w:szCs w:val="24"/>
        </w:rPr>
        <w:t>»</w:t>
      </w:r>
      <w:r w:rsidR="007F59F8" w:rsidRPr="00A0549F">
        <w:rPr>
          <w:sz w:val="24"/>
          <w:szCs w:val="24"/>
        </w:rPr>
        <w:t xml:space="preserve"> </w:t>
      </w:r>
      <w:proofErr w:type="spellStart"/>
      <w:r w:rsidR="007F59F8" w:rsidRPr="00A0549F">
        <w:rPr>
          <w:sz w:val="24"/>
          <w:szCs w:val="24"/>
        </w:rPr>
        <w:t>огнѐм</w:t>
      </w:r>
      <w:proofErr w:type="spellEnd"/>
      <w:r w:rsidR="007F59F8" w:rsidRPr="00A0549F">
        <w:rPr>
          <w:sz w:val="24"/>
          <w:szCs w:val="24"/>
        </w:rPr>
        <w:t>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пиротехническими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устройствами (фейерверками, бенгальским </w:t>
      </w:r>
      <w:proofErr w:type="spellStart"/>
      <w:r w:rsidR="007F59F8" w:rsidRPr="00A0549F">
        <w:rPr>
          <w:sz w:val="24"/>
          <w:szCs w:val="24"/>
        </w:rPr>
        <w:t>огнѐм</w:t>
      </w:r>
      <w:proofErr w:type="spellEnd"/>
      <w:r w:rsidR="007F59F8" w:rsidRPr="00A0549F">
        <w:rPr>
          <w:sz w:val="24"/>
          <w:szCs w:val="24"/>
        </w:rPr>
        <w:t>, петардами и т.п.).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Находиться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время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проведения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проходах,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создавать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 xml:space="preserve">помехи передвижению участников и зрителей; повреждать оборудование и элементы оформления декораций, другой инвентарь и </w:t>
      </w:r>
      <w:r w:rsidRPr="00A0549F">
        <w:rPr>
          <w:sz w:val="24"/>
          <w:szCs w:val="24"/>
        </w:rPr>
        <w:t>зелёные</w:t>
      </w:r>
      <w:r w:rsidR="007F59F8" w:rsidRPr="00A0549F">
        <w:rPr>
          <w:sz w:val="24"/>
          <w:szCs w:val="24"/>
        </w:rPr>
        <w:t xml:space="preserve"> насаждения.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Приходить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мероприятия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животными.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Наносить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надписи,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расклеивать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объявления,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плакаты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и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другую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продукцию информацио</w:t>
      </w:r>
      <w:r w:rsidR="007F59F8" w:rsidRPr="00A0549F">
        <w:rPr>
          <w:sz w:val="24"/>
          <w:szCs w:val="24"/>
        </w:rPr>
        <w:t>нного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содержания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без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письменного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разрешения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администрации.</w:t>
      </w:r>
    </w:p>
    <w:p w:rsidR="00637A5C" w:rsidRPr="00A0549F" w:rsidRDefault="00A0549F" w:rsidP="00A0549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9F8" w:rsidRPr="00A0549F">
        <w:rPr>
          <w:sz w:val="24"/>
          <w:szCs w:val="24"/>
        </w:rPr>
        <w:t>Зрителям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запрещается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передвигаться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залу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во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время</w:t>
      </w:r>
      <w:r w:rsidR="007F59F8" w:rsidRPr="00A0549F">
        <w:rPr>
          <w:sz w:val="24"/>
          <w:szCs w:val="24"/>
        </w:rPr>
        <w:t xml:space="preserve"> </w:t>
      </w:r>
      <w:r w:rsidR="007F59F8" w:rsidRPr="00A0549F">
        <w:rPr>
          <w:sz w:val="24"/>
          <w:szCs w:val="24"/>
        </w:rPr>
        <w:t>представления.</w:t>
      </w:r>
    </w:p>
    <w:p w:rsidR="00637A5C" w:rsidRPr="00A0549F" w:rsidRDefault="00637A5C" w:rsidP="00A0549F">
      <w:pPr>
        <w:spacing w:line="276" w:lineRule="auto"/>
        <w:ind w:firstLine="709"/>
        <w:jc w:val="both"/>
        <w:rPr>
          <w:sz w:val="24"/>
          <w:szCs w:val="24"/>
        </w:rPr>
      </w:pPr>
    </w:p>
    <w:p w:rsidR="00637A5C" w:rsidRPr="00A0549F" w:rsidRDefault="007F59F8" w:rsidP="00A0549F">
      <w:pPr>
        <w:spacing w:line="276" w:lineRule="auto"/>
        <w:ind w:firstLine="709"/>
        <w:jc w:val="both"/>
        <w:rPr>
          <w:sz w:val="24"/>
          <w:szCs w:val="24"/>
        </w:rPr>
      </w:pPr>
      <w:r w:rsidRPr="00A0549F">
        <w:rPr>
          <w:sz w:val="24"/>
          <w:szCs w:val="24"/>
        </w:rPr>
        <w:t>Зрители,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не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соблюдающие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правила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поведения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в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учреждении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культуры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 xml:space="preserve">МБУК </w:t>
      </w:r>
      <w:proofErr w:type="spellStart"/>
      <w:r w:rsidRPr="00A0549F">
        <w:rPr>
          <w:sz w:val="24"/>
          <w:szCs w:val="24"/>
        </w:rPr>
        <w:t>МБУК</w:t>
      </w:r>
      <w:proofErr w:type="spellEnd"/>
      <w:r w:rsidRPr="00A0549F">
        <w:rPr>
          <w:sz w:val="24"/>
          <w:szCs w:val="24"/>
        </w:rPr>
        <w:t xml:space="preserve"> «</w:t>
      </w:r>
      <w:r w:rsidR="00986EC1" w:rsidRPr="00A0549F">
        <w:rPr>
          <w:sz w:val="24"/>
          <w:szCs w:val="24"/>
        </w:rPr>
        <w:t>Табунщиковский СДК</w:t>
      </w:r>
      <w:r w:rsidRPr="00A0549F">
        <w:rPr>
          <w:sz w:val="24"/>
          <w:szCs w:val="24"/>
        </w:rPr>
        <w:t>» - удаляются с мероприятия, а в случаях совершения противоправных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действий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привлекаются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к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ответственности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в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соответствии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с действующим законодательством.</w:t>
      </w:r>
    </w:p>
    <w:p w:rsidR="00637A5C" w:rsidRPr="00A0549F" w:rsidRDefault="00637A5C" w:rsidP="00A0549F">
      <w:pPr>
        <w:jc w:val="both"/>
        <w:rPr>
          <w:sz w:val="24"/>
          <w:szCs w:val="24"/>
        </w:rPr>
        <w:sectPr w:rsidR="00637A5C" w:rsidRPr="00A0549F" w:rsidSect="00A0549F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7F59F8" w:rsidTr="004009B6">
        <w:tc>
          <w:tcPr>
            <w:tcW w:w="4815" w:type="dxa"/>
          </w:tcPr>
          <w:p w:rsidR="007F59F8" w:rsidRDefault="007F59F8" w:rsidP="004009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7F59F8" w:rsidRPr="00A0549F" w:rsidRDefault="007F59F8" w:rsidP="004009B6">
            <w:pPr>
              <w:jc w:val="center"/>
            </w:pPr>
            <w:r w:rsidRPr="00A0549F">
              <w:t>Приложение № 2</w:t>
            </w:r>
          </w:p>
          <w:p w:rsidR="007F59F8" w:rsidRPr="00A0549F" w:rsidRDefault="007F59F8" w:rsidP="004009B6">
            <w:pPr>
              <w:jc w:val="center"/>
            </w:pPr>
            <w:r w:rsidRPr="00A0549F">
              <w:t>к приказу МБУК «Табунщиковский СДК»</w:t>
            </w:r>
          </w:p>
          <w:p w:rsidR="007F59F8" w:rsidRPr="00A0549F" w:rsidRDefault="007F59F8" w:rsidP="004009B6">
            <w:pPr>
              <w:jc w:val="center"/>
            </w:pPr>
          </w:p>
        </w:tc>
      </w:tr>
    </w:tbl>
    <w:p w:rsidR="00637A5C" w:rsidRPr="00A0549F" w:rsidRDefault="00637A5C" w:rsidP="00A0549F">
      <w:pPr>
        <w:jc w:val="both"/>
        <w:rPr>
          <w:sz w:val="24"/>
          <w:szCs w:val="24"/>
        </w:rPr>
      </w:pPr>
    </w:p>
    <w:p w:rsidR="007F59F8" w:rsidRDefault="007F59F8" w:rsidP="007F59F8">
      <w:pPr>
        <w:jc w:val="center"/>
        <w:rPr>
          <w:b/>
          <w:sz w:val="24"/>
          <w:szCs w:val="24"/>
        </w:rPr>
      </w:pPr>
      <w:r w:rsidRPr="007F59F8">
        <w:rPr>
          <w:b/>
          <w:sz w:val="24"/>
          <w:szCs w:val="24"/>
        </w:rPr>
        <w:t>Правила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поведения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участников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клубн</w:t>
      </w:r>
      <w:r w:rsidRPr="007F59F8">
        <w:rPr>
          <w:b/>
          <w:sz w:val="24"/>
          <w:szCs w:val="24"/>
        </w:rPr>
        <w:t>ых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 xml:space="preserve">формирований </w:t>
      </w:r>
    </w:p>
    <w:p w:rsidR="00637A5C" w:rsidRPr="007F59F8" w:rsidRDefault="007F59F8" w:rsidP="007F59F8">
      <w:pPr>
        <w:jc w:val="center"/>
        <w:rPr>
          <w:b/>
          <w:sz w:val="24"/>
          <w:szCs w:val="24"/>
        </w:rPr>
      </w:pPr>
      <w:r w:rsidRPr="007F59F8">
        <w:rPr>
          <w:b/>
          <w:sz w:val="24"/>
          <w:szCs w:val="24"/>
        </w:rPr>
        <w:t>МБУК «</w:t>
      </w:r>
      <w:r w:rsidR="00986EC1" w:rsidRPr="007F59F8">
        <w:rPr>
          <w:b/>
          <w:sz w:val="24"/>
          <w:szCs w:val="24"/>
        </w:rPr>
        <w:t>Табунщиковский СДК</w:t>
      </w:r>
      <w:r w:rsidRPr="007F59F8">
        <w:rPr>
          <w:b/>
          <w:sz w:val="24"/>
          <w:szCs w:val="24"/>
        </w:rPr>
        <w:t>»</w:t>
      </w:r>
    </w:p>
    <w:p w:rsidR="00637A5C" w:rsidRDefault="007F59F8" w:rsidP="007F59F8">
      <w:pPr>
        <w:jc w:val="center"/>
        <w:rPr>
          <w:b/>
          <w:sz w:val="24"/>
          <w:szCs w:val="24"/>
        </w:rPr>
      </w:pPr>
      <w:r w:rsidRPr="007F59F8">
        <w:rPr>
          <w:b/>
          <w:sz w:val="24"/>
          <w:szCs w:val="24"/>
        </w:rPr>
        <w:t>Настоящие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правила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направлены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на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обеспечение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безопасности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и</w:t>
      </w:r>
      <w:r w:rsidRPr="007F59F8">
        <w:rPr>
          <w:b/>
          <w:sz w:val="24"/>
          <w:szCs w:val="24"/>
        </w:rPr>
        <w:t xml:space="preserve"> </w:t>
      </w:r>
      <w:r w:rsidRPr="007F59F8">
        <w:rPr>
          <w:b/>
          <w:sz w:val="24"/>
          <w:szCs w:val="24"/>
        </w:rPr>
        <w:t>комфортного проведения занятий творческих коллективов и иных клубных формирований</w:t>
      </w:r>
    </w:p>
    <w:p w:rsidR="007F59F8" w:rsidRPr="007F59F8" w:rsidRDefault="007F59F8" w:rsidP="007F59F8">
      <w:pPr>
        <w:jc w:val="center"/>
        <w:rPr>
          <w:b/>
          <w:sz w:val="24"/>
          <w:szCs w:val="24"/>
        </w:rPr>
      </w:pPr>
    </w:p>
    <w:p w:rsidR="00637A5C" w:rsidRPr="00A0549F" w:rsidRDefault="007F59F8" w:rsidP="00A0549F">
      <w:pPr>
        <w:jc w:val="both"/>
        <w:rPr>
          <w:sz w:val="24"/>
          <w:szCs w:val="24"/>
        </w:rPr>
      </w:pPr>
      <w:proofErr w:type="spellStart"/>
      <w:proofErr w:type="gramStart"/>
      <w:r w:rsidRPr="00A0549F">
        <w:rPr>
          <w:sz w:val="24"/>
          <w:szCs w:val="24"/>
        </w:rPr>
        <w:t>МБУК«</w:t>
      </w:r>
      <w:proofErr w:type="gramEnd"/>
      <w:r w:rsidR="00986EC1" w:rsidRPr="00A0549F">
        <w:rPr>
          <w:sz w:val="24"/>
          <w:szCs w:val="24"/>
        </w:rPr>
        <w:t>Табунщиковский</w:t>
      </w:r>
      <w:proofErr w:type="spellEnd"/>
      <w:r w:rsidR="00986EC1" w:rsidRPr="00A0549F">
        <w:rPr>
          <w:sz w:val="24"/>
          <w:szCs w:val="24"/>
        </w:rPr>
        <w:t xml:space="preserve"> СДК</w:t>
      </w:r>
      <w:r w:rsidRPr="00A0549F">
        <w:rPr>
          <w:sz w:val="24"/>
          <w:szCs w:val="24"/>
        </w:rPr>
        <w:t>»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(далее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коллективов)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и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распространяются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на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руководителей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>и</w:t>
      </w:r>
      <w:r w:rsidRPr="00A0549F">
        <w:rPr>
          <w:sz w:val="24"/>
          <w:szCs w:val="24"/>
        </w:rPr>
        <w:t xml:space="preserve"> </w:t>
      </w:r>
      <w:r w:rsidRPr="00A0549F">
        <w:rPr>
          <w:sz w:val="24"/>
          <w:szCs w:val="24"/>
        </w:rPr>
        <w:t xml:space="preserve">участников </w:t>
      </w:r>
      <w:r w:rsidRPr="00A0549F">
        <w:rPr>
          <w:sz w:val="24"/>
          <w:szCs w:val="24"/>
        </w:rPr>
        <w:t>коллективов.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Руководитель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творческого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коллектива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приходит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на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занятие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15-20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минут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до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начала занятий</w:t>
      </w:r>
      <w:r w:rsidRPr="007F59F8">
        <w:rPr>
          <w:sz w:val="24"/>
          <w:szCs w:val="24"/>
        </w:rPr>
        <w:t>; участники – за 10 минут.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Во время проведения занятий или репетиций в МБУК «</w:t>
      </w:r>
      <w:r w:rsidR="00986EC1" w:rsidRPr="007F59F8">
        <w:rPr>
          <w:sz w:val="24"/>
          <w:szCs w:val="24"/>
        </w:rPr>
        <w:t>Табунщиковский СДК</w:t>
      </w:r>
      <w:r w:rsidRPr="007F59F8">
        <w:rPr>
          <w:sz w:val="24"/>
          <w:szCs w:val="24"/>
        </w:rPr>
        <w:t>» ответственность за здоровье,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дисциплину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порядок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несут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руководители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ко</w:t>
      </w:r>
      <w:r w:rsidRPr="007F59F8">
        <w:rPr>
          <w:sz w:val="24"/>
          <w:szCs w:val="24"/>
        </w:rPr>
        <w:t>ллективов,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педагоги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или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лица ответственные за проведение занятий.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Во время проведения занятий руководители и участники коллективов обязаны бережно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относиться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к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оборудованию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имуществу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учреждения,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соблюдать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чистоту, общественный порядок и требования настоя</w:t>
      </w:r>
      <w:r w:rsidRPr="007F59F8">
        <w:rPr>
          <w:sz w:val="24"/>
          <w:szCs w:val="24"/>
        </w:rPr>
        <w:t>щих Правил.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Проводить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посещать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занятия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следует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назначенное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время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 отведенном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месте, согласно расписанию занятий.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Перед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началом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занятий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сдавать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вещи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гардероб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переобуваться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 сменную обувь (занятия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танцевальных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залах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разрешается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только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специализированной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 xml:space="preserve">сменной </w:t>
      </w:r>
      <w:r w:rsidRPr="007F59F8">
        <w:rPr>
          <w:sz w:val="24"/>
          <w:szCs w:val="24"/>
        </w:rPr>
        <w:t>обуви).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Вести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себя уважительно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отношению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к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обслуживающему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персоналу.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Соблюдать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чистоту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гигиенических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комнатах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учреждения.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Незамедлительно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сообщать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администрации, руководителю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коллектива,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вахтеру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 случаях обнаружения подозрительных предметов, вещей и обо всех случаях возникновения задымления и пожара.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7F59F8">
        <w:rPr>
          <w:sz w:val="24"/>
          <w:szCs w:val="24"/>
        </w:rPr>
        <w:t>Запрещается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открывать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самостоятельно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залы.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Принимать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самостоятельные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 xml:space="preserve">решения по подключению </w:t>
      </w:r>
      <w:proofErr w:type="spellStart"/>
      <w:r w:rsidRPr="007F59F8">
        <w:rPr>
          <w:sz w:val="24"/>
          <w:szCs w:val="24"/>
        </w:rPr>
        <w:t>звуко</w:t>
      </w:r>
      <w:proofErr w:type="spellEnd"/>
      <w:r w:rsidRPr="007F59F8">
        <w:rPr>
          <w:sz w:val="24"/>
          <w:szCs w:val="24"/>
        </w:rPr>
        <w:t>-, светотехнической аппаратуры, микрофонов и т.п. без специалистов и без согласования с ответственными лицами администрации МБУК</w:t>
      </w:r>
    </w:p>
    <w:p w:rsidR="00637A5C" w:rsidRPr="00A0549F" w:rsidRDefault="007F59F8" w:rsidP="00A0549F">
      <w:pPr>
        <w:jc w:val="both"/>
        <w:rPr>
          <w:sz w:val="24"/>
          <w:szCs w:val="24"/>
        </w:rPr>
      </w:pPr>
      <w:r w:rsidRPr="00A0549F">
        <w:rPr>
          <w:sz w:val="24"/>
          <w:szCs w:val="24"/>
        </w:rPr>
        <w:t>«</w:t>
      </w:r>
      <w:r w:rsidR="00986EC1" w:rsidRPr="00A0549F">
        <w:rPr>
          <w:sz w:val="24"/>
          <w:szCs w:val="24"/>
        </w:rPr>
        <w:t>Табунщиковский СДК</w:t>
      </w:r>
      <w:r w:rsidRPr="00A0549F">
        <w:rPr>
          <w:sz w:val="24"/>
          <w:szCs w:val="24"/>
        </w:rPr>
        <w:t>».</w:t>
      </w:r>
    </w:p>
    <w:p w:rsidR="00637A5C" w:rsidRPr="007F59F8" w:rsidRDefault="007F59F8" w:rsidP="007F59F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bookmarkStart w:id="0" w:name="_GoBack"/>
      <w:bookmarkEnd w:id="0"/>
      <w:r w:rsidRPr="007F59F8">
        <w:rPr>
          <w:sz w:val="24"/>
          <w:szCs w:val="24"/>
        </w:rPr>
        <w:t>Запрещается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выносить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за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пределы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учреждения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имущество,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оборудование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и</w:t>
      </w:r>
      <w:r w:rsidRPr="007F59F8">
        <w:rPr>
          <w:sz w:val="24"/>
          <w:szCs w:val="24"/>
        </w:rPr>
        <w:t xml:space="preserve"> </w:t>
      </w:r>
      <w:r w:rsidRPr="007F59F8">
        <w:rPr>
          <w:sz w:val="24"/>
          <w:szCs w:val="24"/>
        </w:rPr>
        <w:t>другие материальные це</w:t>
      </w:r>
      <w:r w:rsidRPr="007F59F8">
        <w:rPr>
          <w:sz w:val="24"/>
          <w:szCs w:val="24"/>
        </w:rPr>
        <w:t>нности, а также взятые для репетиции костюмы, атрибуты и пр. без согласования с ответственными лицами администрации МБУК «</w:t>
      </w:r>
      <w:r w:rsidR="00986EC1" w:rsidRPr="007F59F8">
        <w:rPr>
          <w:sz w:val="24"/>
          <w:szCs w:val="24"/>
        </w:rPr>
        <w:t>Табунщиковский СДК</w:t>
      </w:r>
      <w:r w:rsidRPr="007F59F8">
        <w:rPr>
          <w:sz w:val="24"/>
          <w:szCs w:val="24"/>
        </w:rPr>
        <w:t>».</w:t>
      </w:r>
    </w:p>
    <w:sectPr w:rsidR="00637A5C" w:rsidRPr="007F59F8" w:rsidSect="00A0549F">
      <w:pgSz w:w="11910" w:h="16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877"/>
    <w:multiLevelType w:val="hybridMultilevel"/>
    <w:tmpl w:val="BF189FF6"/>
    <w:lvl w:ilvl="0" w:tplc="428C6C22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8B570">
      <w:numFmt w:val="bullet"/>
      <w:lvlText w:val="•"/>
      <w:lvlJc w:val="left"/>
      <w:pPr>
        <w:ind w:left="1091" w:hanging="284"/>
      </w:pPr>
      <w:rPr>
        <w:rFonts w:hint="default"/>
        <w:lang w:val="ru-RU" w:eastAsia="en-US" w:bidi="ar-SA"/>
      </w:rPr>
    </w:lvl>
    <w:lvl w:ilvl="2" w:tplc="2FD8DE38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3" w:tplc="9B2C4BD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72F47946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D4B24508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6" w:tplc="B896C976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3AFC6020">
      <w:numFmt w:val="bullet"/>
      <w:lvlText w:val="•"/>
      <w:lvlJc w:val="left"/>
      <w:pPr>
        <w:ind w:left="7641" w:hanging="284"/>
      </w:pPr>
      <w:rPr>
        <w:rFonts w:hint="default"/>
        <w:lang w:val="ru-RU" w:eastAsia="en-US" w:bidi="ar-SA"/>
      </w:rPr>
    </w:lvl>
    <w:lvl w:ilvl="8" w:tplc="2FAC4324">
      <w:numFmt w:val="bullet"/>
      <w:lvlText w:val="•"/>
      <w:lvlJc w:val="left"/>
      <w:pPr>
        <w:ind w:left="873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A65D8B"/>
    <w:multiLevelType w:val="multilevel"/>
    <w:tmpl w:val="D7C0737C"/>
    <w:lvl w:ilvl="0">
      <w:start w:val="3"/>
      <w:numFmt w:val="decimal"/>
      <w:lvlText w:val="%1"/>
      <w:lvlJc w:val="left"/>
      <w:pPr>
        <w:ind w:left="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1C95929"/>
    <w:multiLevelType w:val="hybridMultilevel"/>
    <w:tmpl w:val="8482E3B6"/>
    <w:lvl w:ilvl="0" w:tplc="4112AEF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1C63C6">
      <w:numFmt w:val="bullet"/>
      <w:lvlText w:val="•"/>
      <w:lvlJc w:val="left"/>
      <w:pPr>
        <w:ind w:left="1091" w:hanging="164"/>
      </w:pPr>
      <w:rPr>
        <w:rFonts w:hint="default"/>
        <w:lang w:val="ru-RU" w:eastAsia="en-US" w:bidi="ar-SA"/>
      </w:rPr>
    </w:lvl>
    <w:lvl w:ilvl="2" w:tplc="045A450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3" w:tplc="D346A776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F96A1316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5" w:tplc="840C69B0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  <w:lvl w:ilvl="6" w:tplc="219A585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4C6EAFA8">
      <w:numFmt w:val="bullet"/>
      <w:lvlText w:val="•"/>
      <w:lvlJc w:val="left"/>
      <w:pPr>
        <w:ind w:left="7641" w:hanging="164"/>
      </w:pPr>
      <w:rPr>
        <w:rFonts w:hint="default"/>
        <w:lang w:val="ru-RU" w:eastAsia="en-US" w:bidi="ar-SA"/>
      </w:rPr>
    </w:lvl>
    <w:lvl w:ilvl="8" w:tplc="33882FA0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78856A6"/>
    <w:multiLevelType w:val="hybridMultilevel"/>
    <w:tmpl w:val="E56E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6206EA"/>
    <w:multiLevelType w:val="multilevel"/>
    <w:tmpl w:val="EDFEDF86"/>
    <w:lvl w:ilvl="0">
      <w:start w:val="2"/>
      <w:numFmt w:val="decimal"/>
      <w:lvlText w:val="%1"/>
      <w:lvlJc w:val="left"/>
      <w:pPr>
        <w:ind w:left="49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36911BC5"/>
    <w:multiLevelType w:val="hybridMultilevel"/>
    <w:tmpl w:val="7EA4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1BC5"/>
    <w:multiLevelType w:val="hybridMultilevel"/>
    <w:tmpl w:val="3578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04BF"/>
    <w:multiLevelType w:val="hybridMultilevel"/>
    <w:tmpl w:val="42A4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C4B"/>
    <w:multiLevelType w:val="hybridMultilevel"/>
    <w:tmpl w:val="1B5874FE"/>
    <w:lvl w:ilvl="0" w:tplc="C372706A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4FD74">
      <w:numFmt w:val="bullet"/>
      <w:lvlText w:val="•"/>
      <w:lvlJc w:val="left"/>
      <w:pPr>
        <w:ind w:left="1091" w:hanging="284"/>
      </w:pPr>
      <w:rPr>
        <w:rFonts w:hint="default"/>
        <w:lang w:val="ru-RU" w:eastAsia="en-US" w:bidi="ar-SA"/>
      </w:rPr>
    </w:lvl>
    <w:lvl w:ilvl="2" w:tplc="CDA6E5C6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3" w:tplc="64740B2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6ADA91E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B61279F4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6" w:tplc="03A2D1AE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BBD2D87E">
      <w:numFmt w:val="bullet"/>
      <w:lvlText w:val="•"/>
      <w:lvlJc w:val="left"/>
      <w:pPr>
        <w:ind w:left="7641" w:hanging="284"/>
      </w:pPr>
      <w:rPr>
        <w:rFonts w:hint="default"/>
        <w:lang w:val="ru-RU" w:eastAsia="en-US" w:bidi="ar-SA"/>
      </w:rPr>
    </w:lvl>
    <w:lvl w:ilvl="8" w:tplc="1362D648">
      <w:numFmt w:val="bullet"/>
      <w:lvlText w:val="•"/>
      <w:lvlJc w:val="left"/>
      <w:pPr>
        <w:ind w:left="87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B71215F"/>
    <w:multiLevelType w:val="multilevel"/>
    <w:tmpl w:val="CE960080"/>
    <w:lvl w:ilvl="0">
      <w:start w:val="1"/>
      <w:numFmt w:val="decimal"/>
      <w:lvlText w:val="%1"/>
      <w:lvlJc w:val="left"/>
      <w:pPr>
        <w:ind w:left="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7068226A"/>
    <w:multiLevelType w:val="hybridMultilevel"/>
    <w:tmpl w:val="DC70363E"/>
    <w:lvl w:ilvl="0" w:tplc="3E967850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83CCA92">
      <w:numFmt w:val="bullet"/>
      <w:lvlText w:val="•"/>
      <w:lvlJc w:val="left"/>
      <w:pPr>
        <w:ind w:left="1091" w:hanging="284"/>
      </w:pPr>
      <w:rPr>
        <w:rFonts w:hint="default"/>
        <w:lang w:val="ru-RU" w:eastAsia="en-US" w:bidi="ar-SA"/>
      </w:rPr>
    </w:lvl>
    <w:lvl w:ilvl="2" w:tplc="FF1A198C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3" w:tplc="8CD8D07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F48C3448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21AC0BCE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6" w:tplc="1FBCEE60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7F9C0142">
      <w:numFmt w:val="bullet"/>
      <w:lvlText w:val="•"/>
      <w:lvlJc w:val="left"/>
      <w:pPr>
        <w:ind w:left="7641" w:hanging="284"/>
      </w:pPr>
      <w:rPr>
        <w:rFonts w:hint="default"/>
        <w:lang w:val="ru-RU" w:eastAsia="en-US" w:bidi="ar-SA"/>
      </w:rPr>
    </w:lvl>
    <w:lvl w:ilvl="8" w:tplc="B6CAFEEE">
      <w:numFmt w:val="bullet"/>
      <w:lvlText w:val="•"/>
      <w:lvlJc w:val="left"/>
      <w:pPr>
        <w:ind w:left="873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14C38B8"/>
    <w:multiLevelType w:val="hybridMultilevel"/>
    <w:tmpl w:val="6D02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7195"/>
    <w:multiLevelType w:val="multilevel"/>
    <w:tmpl w:val="A890513A"/>
    <w:lvl w:ilvl="0">
      <w:start w:val="1"/>
      <w:numFmt w:val="decimal"/>
      <w:lvlText w:val="%1."/>
      <w:lvlJc w:val="left"/>
      <w:pPr>
        <w:ind w:left="28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3" w15:restartNumberingAfterBreak="0">
    <w:nsid w:val="7EA84BE5"/>
    <w:multiLevelType w:val="hybridMultilevel"/>
    <w:tmpl w:val="C30C4E26"/>
    <w:lvl w:ilvl="0" w:tplc="68A28322">
      <w:start w:val="1"/>
      <w:numFmt w:val="decimal"/>
      <w:lvlText w:val="%1."/>
      <w:lvlJc w:val="left"/>
      <w:pPr>
        <w:ind w:left="3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5830BC5E">
      <w:numFmt w:val="bullet"/>
      <w:lvlText w:val="•"/>
      <w:lvlJc w:val="left"/>
      <w:pPr>
        <w:ind w:left="1415" w:hanging="361"/>
      </w:pPr>
      <w:rPr>
        <w:rFonts w:hint="default"/>
        <w:lang w:val="ru-RU" w:eastAsia="en-US" w:bidi="ar-SA"/>
      </w:rPr>
    </w:lvl>
    <w:lvl w:ilvl="2" w:tplc="E95C2218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  <w:lvl w:ilvl="3" w:tplc="62B67718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4" w:tplc="47D4EC8C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  <w:lvl w:ilvl="5" w:tplc="4EA8E8A0">
      <w:numFmt w:val="bullet"/>
      <w:lvlText w:val="•"/>
      <w:lvlJc w:val="left"/>
      <w:pPr>
        <w:ind w:left="5638" w:hanging="361"/>
      </w:pPr>
      <w:rPr>
        <w:rFonts w:hint="default"/>
        <w:lang w:val="ru-RU" w:eastAsia="en-US" w:bidi="ar-SA"/>
      </w:rPr>
    </w:lvl>
    <w:lvl w:ilvl="6" w:tplc="E93EAB7C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35401F3A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3C9A49B4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C"/>
    <w:rsid w:val="003B2112"/>
    <w:rsid w:val="00637A5C"/>
    <w:rsid w:val="00697377"/>
    <w:rsid w:val="007F59F8"/>
    <w:rsid w:val="00986EC1"/>
    <w:rsid w:val="00A0549F"/>
    <w:rsid w:val="00E05BE6"/>
    <w:rsid w:val="00E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0DC9"/>
  <w15:docId w15:val="{4A89C103-60F5-43EF-8A50-1877BCD7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" w:right="17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Содержимое таблицы"/>
    <w:basedOn w:val="a"/>
    <w:rsid w:val="00986EC1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/>
    </w:rPr>
  </w:style>
  <w:style w:type="character" w:styleId="a7">
    <w:name w:val="Hyperlink"/>
    <w:basedOn w:val="a0"/>
    <w:uiPriority w:val="99"/>
    <w:unhideWhenUsed/>
    <w:rsid w:val="00986EC1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0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72;&#1073;&#1091;&#1085;&#1097;&#1080;&#1082;&#1086;&#1074;&#1089;&#1082;&#1080;&#1081;-&#1089;&#1076;&#1082;.&#1088;&#1092;/ob-uchrezhdenii/svedeniya-ob-uchredit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admin</cp:lastModifiedBy>
  <cp:revision>7</cp:revision>
  <dcterms:created xsi:type="dcterms:W3CDTF">2025-01-04T09:49:00Z</dcterms:created>
  <dcterms:modified xsi:type="dcterms:W3CDTF">2025-01-04T10:06:00Z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2025-01-04T00:00:00Z</vt:filetime>
  </property>
  <property fmtid="{D5CDD505-2E9C-101B-9397-08002B2CF9AE}" pid="5" name="Producer">
    <vt:lpwstr>Microsoft® Office Word 2007</vt:lpwstr>
  </property>
</Properties>
</file>